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F6140" w14:textId="77777777" w:rsidR="00BF5338" w:rsidRDefault="00221200">
      <w:pPr>
        <w:rPr>
          <w:rFonts w:asciiTheme="majorBidi" w:hAnsiTheme="majorBidi" w:cstheme="majorBidi"/>
          <w:b/>
          <w:bCs/>
          <w:sz w:val="52"/>
          <w:szCs w:val="52"/>
          <w:u w:val="thick"/>
        </w:rPr>
      </w:pPr>
      <w:r>
        <w:rPr>
          <w:rFonts w:asciiTheme="majorBidi" w:hAnsiTheme="majorBidi" w:cstheme="majorBidi"/>
          <w:b/>
          <w:bCs/>
          <w:sz w:val="52"/>
          <w:szCs w:val="52"/>
          <w:u w:val="thick"/>
        </w:rPr>
        <w:t>Unit 1- Section Three</w:t>
      </w:r>
    </w:p>
    <w:p w14:paraId="0932C984" w14:textId="77777777" w:rsidR="00BF5338" w:rsidRDefault="00221200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commentRangeStart w:id="0"/>
      <w:r>
        <w:rPr>
          <w:rFonts w:ascii="Times New Roman" w:hAnsi="Times New Roman" w:cs="Times New Roman"/>
          <w:b/>
          <w:bCs/>
          <w:sz w:val="52"/>
          <w:szCs w:val="52"/>
        </w:rPr>
        <w:t xml:space="preserve">Groceries </w:t>
      </w:r>
      <w:commentRangeEnd w:id="0"/>
      <w:r w:rsidR="0098130C">
        <w:rPr>
          <w:rStyle w:val="CommentReference"/>
          <w:rtl/>
        </w:rPr>
        <w:commentReference w:id="0"/>
      </w:r>
      <w:r>
        <w:rPr>
          <w:rFonts w:ascii="Times New Roman" w:hAnsi="Times New Roman" w:cs="Times New Roman"/>
          <w:b/>
          <w:bCs/>
          <w:sz w:val="52"/>
          <w:szCs w:val="52"/>
        </w:rPr>
        <w:t>Online</w:t>
      </w:r>
    </w:p>
    <w:p w14:paraId="7C698AB1" w14:textId="77777777" w:rsidR="00BF5338" w:rsidRDefault="00221200">
      <w:pPr>
        <w:jc w:val="both"/>
        <w:rPr>
          <w:rFonts w:asciiTheme="majorBidi" w:hAnsiTheme="majorBidi" w:cstheme="majorBidi"/>
          <w:sz w:val="38"/>
          <w:szCs w:val="38"/>
        </w:rPr>
      </w:pPr>
      <w:r>
        <w:rPr>
          <w:rFonts w:asciiTheme="majorBidi" w:hAnsiTheme="majorBidi" w:cstheme="majorBidi"/>
          <w:sz w:val="38"/>
          <w:szCs w:val="38"/>
        </w:rPr>
        <w:t xml:space="preserve">Smart shopping for busy people is peapod’s </w:t>
      </w:r>
      <w:commentRangeStart w:id="1"/>
      <w:r>
        <w:rPr>
          <w:rFonts w:asciiTheme="majorBidi" w:hAnsiTheme="majorBidi" w:cstheme="majorBidi"/>
          <w:sz w:val="38"/>
          <w:szCs w:val="38"/>
        </w:rPr>
        <w:t>slogan</w:t>
      </w:r>
      <w:commentRangeEnd w:id="1"/>
      <w:r w:rsidR="0098130C">
        <w:rPr>
          <w:rStyle w:val="CommentReference"/>
          <w:rtl/>
        </w:rPr>
        <w:commentReference w:id="1"/>
      </w:r>
      <w:r>
        <w:rPr>
          <w:rFonts w:asciiTheme="majorBidi" w:hAnsiTheme="majorBidi" w:cstheme="majorBidi"/>
          <w:sz w:val="38"/>
          <w:szCs w:val="38"/>
        </w:rPr>
        <w:t xml:space="preserve">. Peapod, grocer on the internet, has made life easier for a great many people. Although Peapod is not yet a national in scope, it is giving us a </w:t>
      </w:r>
      <w:commentRangeStart w:id="2"/>
      <w:r>
        <w:rPr>
          <w:rFonts w:asciiTheme="majorBidi" w:hAnsiTheme="majorBidi" w:cstheme="majorBidi"/>
          <w:sz w:val="38"/>
          <w:szCs w:val="38"/>
        </w:rPr>
        <w:t xml:space="preserve">glimpse </w:t>
      </w:r>
      <w:commentRangeEnd w:id="2"/>
      <w:r w:rsidR="0098130C">
        <w:rPr>
          <w:rStyle w:val="CommentReference"/>
          <w:rtl/>
        </w:rPr>
        <w:commentReference w:id="2"/>
      </w:r>
      <w:r>
        <w:rPr>
          <w:rFonts w:asciiTheme="majorBidi" w:hAnsiTheme="majorBidi" w:cstheme="majorBidi"/>
          <w:sz w:val="38"/>
          <w:szCs w:val="38"/>
        </w:rPr>
        <w:t xml:space="preserve">into the </w:t>
      </w:r>
      <w:r>
        <w:rPr>
          <w:rFonts w:asciiTheme="majorBidi" w:hAnsiTheme="majorBidi" w:cstheme="majorBidi"/>
          <w:sz w:val="38"/>
          <w:szCs w:val="38"/>
        </w:rPr>
        <w:t xml:space="preserve">future of </w:t>
      </w:r>
      <w:commentRangeStart w:id="3"/>
      <w:r>
        <w:rPr>
          <w:rFonts w:asciiTheme="majorBidi" w:hAnsiTheme="majorBidi" w:cstheme="majorBidi"/>
          <w:sz w:val="38"/>
          <w:szCs w:val="38"/>
        </w:rPr>
        <w:t>retailing</w:t>
      </w:r>
      <w:commentRangeEnd w:id="3"/>
      <w:r w:rsidR="0098130C">
        <w:rPr>
          <w:rStyle w:val="CommentReference"/>
          <w:rtl/>
        </w:rPr>
        <w:commentReference w:id="3"/>
      </w:r>
      <w:r>
        <w:rPr>
          <w:rFonts w:asciiTheme="majorBidi" w:hAnsiTheme="majorBidi" w:cstheme="majorBidi"/>
          <w:sz w:val="38"/>
          <w:szCs w:val="38"/>
        </w:rPr>
        <w:t xml:space="preserve">-the virtual store. Peapod is a </w:t>
      </w:r>
      <w:commentRangeStart w:id="4"/>
      <w:r>
        <w:rPr>
          <w:rFonts w:asciiTheme="majorBidi" w:hAnsiTheme="majorBidi" w:cstheme="majorBidi"/>
          <w:sz w:val="38"/>
          <w:szCs w:val="38"/>
        </w:rPr>
        <w:t xml:space="preserve">pioneer </w:t>
      </w:r>
      <w:commentRangeEnd w:id="4"/>
      <w:r w:rsidR="0098130C">
        <w:rPr>
          <w:rStyle w:val="CommentReference"/>
          <w:rtl/>
        </w:rPr>
        <w:commentReference w:id="4"/>
      </w:r>
      <w:r>
        <w:rPr>
          <w:rFonts w:asciiTheme="majorBidi" w:hAnsiTheme="majorBidi" w:cstheme="majorBidi"/>
          <w:sz w:val="38"/>
          <w:szCs w:val="38"/>
        </w:rPr>
        <w:t xml:space="preserve">in a rapidly expanding industry that is </w:t>
      </w:r>
      <w:commentRangeStart w:id="5"/>
      <w:r>
        <w:rPr>
          <w:rFonts w:asciiTheme="majorBidi" w:hAnsiTheme="majorBidi" w:cstheme="majorBidi"/>
          <w:sz w:val="38"/>
          <w:szCs w:val="38"/>
        </w:rPr>
        <w:t xml:space="preserve">dedicated </w:t>
      </w:r>
      <w:commentRangeEnd w:id="5"/>
      <w:r w:rsidR="0098130C">
        <w:rPr>
          <w:rStyle w:val="CommentReference"/>
          <w:rtl/>
        </w:rPr>
        <w:commentReference w:id="5"/>
      </w:r>
      <w:r>
        <w:rPr>
          <w:rFonts w:asciiTheme="majorBidi" w:hAnsiTheme="majorBidi" w:cstheme="majorBidi"/>
          <w:sz w:val="38"/>
          <w:szCs w:val="38"/>
        </w:rPr>
        <w:t>to enabling us to buy almost anything from our PCs. Peapod subscribers go shopping at the virtual grocery store by logging on the Peapod site on th</w:t>
      </w:r>
      <w:r>
        <w:rPr>
          <w:rFonts w:asciiTheme="majorBidi" w:hAnsiTheme="majorBidi" w:cstheme="majorBidi"/>
          <w:sz w:val="38"/>
          <w:szCs w:val="38"/>
        </w:rPr>
        <w:t xml:space="preserve">e internet. Once online, they can shop </w:t>
      </w:r>
      <w:commentRangeStart w:id="6"/>
      <w:r>
        <w:rPr>
          <w:rFonts w:asciiTheme="majorBidi" w:hAnsiTheme="majorBidi" w:cstheme="majorBidi"/>
          <w:sz w:val="38"/>
          <w:szCs w:val="38"/>
        </w:rPr>
        <w:t xml:space="preserve">interactively </w:t>
      </w:r>
      <w:commentRangeEnd w:id="6"/>
      <w:r w:rsidR="0098130C">
        <w:rPr>
          <w:rStyle w:val="CommentReference"/>
          <w:rtl/>
        </w:rPr>
        <w:commentReference w:id="6"/>
      </w:r>
      <w:r>
        <w:rPr>
          <w:rFonts w:asciiTheme="majorBidi" w:hAnsiTheme="majorBidi" w:cstheme="majorBidi"/>
          <w:sz w:val="38"/>
          <w:szCs w:val="38"/>
        </w:rPr>
        <w:t xml:space="preserve">for grocery items, including fresh produce, </w:t>
      </w:r>
      <w:commentRangeStart w:id="7"/>
      <w:r>
        <w:rPr>
          <w:rFonts w:asciiTheme="majorBidi" w:hAnsiTheme="majorBidi" w:cstheme="majorBidi"/>
          <w:sz w:val="38"/>
          <w:szCs w:val="38"/>
        </w:rPr>
        <w:t>deli</w:t>
      </w:r>
      <w:commentRangeEnd w:id="7"/>
      <w:r w:rsidR="0098130C">
        <w:rPr>
          <w:rStyle w:val="CommentReference"/>
          <w:rtl/>
        </w:rPr>
        <w:commentReference w:id="7"/>
      </w:r>
      <w:r>
        <w:rPr>
          <w:rFonts w:asciiTheme="majorBidi" w:hAnsiTheme="majorBidi" w:cstheme="majorBidi"/>
          <w:sz w:val="38"/>
          <w:szCs w:val="38"/>
        </w:rPr>
        <w:t xml:space="preserve">, </w:t>
      </w:r>
      <w:commentRangeStart w:id="8"/>
      <w:r>
        <w:rPr>
          <w:rFonts w:asciiTheme="majorBidi" w:hAnsiTheme="majorBidi" w:cstheme="majorBidi"/>
          <w:sz w:val="38"/>
          <w:szCs w:val="38"/>
        </w:rPr>
        <w:t>bakery</w:t>
      </w:r>
      <w:commentRangeEnd w:id="8"/>
      <w:r w:rsidR="0098130C">
        <w:rPr>
          <w:rStyle w:val="CommentReference"/>
          <w:rtl/>
        </w:rPr>
        <w:commentReference w:id="8"/>
      </w:r>
      <w:r>
        <w:rPr>
          <w:rFonts w:asciiTheme="majorBidi" w:hAnsiTheme="majorBidi" w:cstheme="majorBidi"/>
          <w:sz w:val="38"/>
          <w:szCs w:val="38"/>
        </w:rPr>
        <w:t xml:space="preserve">, meat, and frozen products. Rather than running from </w:t>
      </w:r>
      <w:commentRangeStart w:id="9"/>
      <w:r>
        <w:rPr>
          <w:rFonts w:asciiTheme="majorBidi" w:hAnsiTheme="majorBidi" w:cstheme="majorBidi"/>
          <w:sz w:val="38"/>
          <w:szCs w:val="38"/>
        </w:rPr>
        <w:t xml:space="preserve">aisle </w:t>
      </w:r>
      <w:commentRangeEnd w:id="9"/>
      <w:r w:rsidR="0098130C">
        <w:rPr>
          <w:rStyle w:val="CommentReference"/>
          <w:rtl/>
        </w:rPr>
        <w:commentReference w:id="9"/>
      </w:r>
      <w:r>
        <w:rPr>
          <w:rFonts w:asciiTheme="majorBidi" w:hAnsiTheme="majorBidi" w:cstheme="majorBidi"/>
          <w:sz w:val="38"/>
          <w:szCs w:val="38"/>
        </w:rPr>
        <w:t>to aisle, you simply point and click around the screen for the items you want.</w:t>
      </w:r>
    </w:p>
    <w:p w14:paraId="77FA9BE9" w14:textId="30F36EE5" w:rsidR="00BF5338" w:rsidRDefault="00221200">
      <w:pPr>
        <w:jc w:val="both"/>
        <w:rPr>
          <w:rFonts w:asciiTheme="majorBidi" w:hAnsiTheme="majorBidi" w:cstheme="majorBidi"/>
          <w:sz w:val="38"/>
          <w:szCs w:val="38"/>
        </w:rPr>
      </w:pPr>
      <w:r>
        <w:rPr>
          <w:rFonts w:asciiTheme="majorBidi" w:hAnsiTheme="majorBidi" w:cstheme="majorBidi"/>
          <w:sz w:val="38"/>
          <w:szCs w:val="38"/>
        </w:rPr>
        <w:t xml:space="preserve">Peapod’s online shopping system is linked directly to its partner stores computer systems (for example, </w:t>
      </w:r>
      <w:proofErr w:type="spellStart"/>
      <w:r>
        <w:rPr>
          <w:rFonts w:asciiTheme="majorBidi" w:hAnsiTheme="majorBidi" w:cstheme="majorBidi"/>
          <w:sz w:val="38"/>
          <w:szCs w:val="38"/>
        </w:rPr>
        <w:t>safeway</w:t>
      </w:r>
      <w:proofErr w:type="spellEnd"/>
      <w:r>
        <w:rPr>
          <w:rFonts w:asciiTheme="majorBidi" w:hAnsiTheme="majorBidi" w:cstheme="majorBidi"/>
          <w:sz w:val="38"/>
          <w:szCs w:val="38"/>
        </w:rPr>
        <w:t xml:space="preserve"> in San Francisco and jewel in Chicago). When you send your shopping list to Peapod, an order is transmitted to the nearest partner store. A pro</w:t>
      </w:r>
      <w:r>
        <w:rPr>
          <w:rFonts w:asciiTheme="majorBidi" w:hAnsiTheme="majorBidi" w:cstheme="majorBidi"/>
          <w:sz w:val="38"/>
          <w:szCs w:val="38"/>
        </w:rPr>
        <w:t>fessionally trained shopper takes your order, grabs a shopping cart, and does your shopping for you. The professional shopper takes a fraction of the time you would take because the list is ordered by aisle and the shopper knows exactly what to get. You ca</w:t>
      </w:r>
      <w:r>
        <w:rPr>
          <w:rFonts w:asciiTheme="majorBidi" w:hAnsiTheme="majorBidi" w:cstheme="majorBidi"/>
          <w:sz w:val="38"/>
          <w:szCs w:val="38"/>
        </w:rPr>
        <w:t xml:space="preserve">n redeem your coupons when the shopper / delivery person arrives with your food. </w:t>
      </w:r>
      <w:r>
        <w:rPr>
          <w:rFonts w:asciiTheme="majorBidi" w:hAnsiTheme="majorBidi" w:cstheme="majorBidi"/>
          <w:sz w:val="38"/>
          <w:szCs w:val="38"/>
        </w:rPr>
        <w:lastRenderedPageBreak/>
        <w:t xml:space="preserve">This is one of many interactive online approaches to shopping that can help take the </w:t>
      </w:r>
      <w:commentRangeStart w:id="10"/>
      <w:r>
        <w:rPr>
          <w:rFonts w:asciiTheme="majorBidi" w:hAnsiTheme="majorBidi" w:cstheme="majorBidi"/>
          <w:sz w:val="38"/>
          <w:szCs w:val="38"/>
        </w:rPr>
        <w:t xml:space="preserve">hassle </w:t>
      </w:r>
      <w:commentRangeEnd w:id="10"/>
      <w:r>
        <w:rPr>
          <w:rStyle w:val="CommentReference"/>
        </w:rPr>
        <w:commentReference w:id="10"/>
      </w:r>
      <w:r>
        <w:rPr>
          <w:rFonts w:asciiTheme="majorBidi" w:hAnsiTheme="majorBidi" w:cstheme="majorBidi"/>
          <w:sz w:val="38"/>
          <w:szCs w:val="38"/>
        </w:rPr>
        <w:t>out of shopping.</w:t>
      </w:r>
    </w:p>
    <w:sectPr w:rsidR="00BF5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 Rastgoo" w:date="2025-09-20T21:29:00Z" w:initials="RR">
    <w:p w14:paraId="319987BA" w14:textId="6334A99F" w:rsidR="0098130C" w:rsidRPr="0098130C" w:rsidRDefault="0098130C" w:rsidP="0098130C">
      <w:pPr>
        <w:pStyle w:val="CommentText"/>
        <w:bidi/>
        <w:rPr>
          <w:rFonts w:cs="B Nazanin"/>
          <w:b/>
          <w:bCs/>
        </w:rPr>
      </w:pPr>
      <w:r w:rsidRPr="0098130C">
        <w:rPr>
          <w:rStyle w:val="CommentReference"/>
          <w:rFonts w:cs="B Nazanin"/>
          <w:b/>
          <w:bCs/>
        </w:rPr>
        <w:annotationRef/>
      </w:r>
      <w:r w:rsidRPr="0098130C">
        <w:rPr>
          <w:rFonts w:cs="B Nazanin" w:hint="cs"/>
          <w:b/>
          <w:bCs/>
          <w:rtl/>
        </w:rPr>
        <w:t>خوار و بار فروشی</w:t>
      </w:r>
    </w:p>
  </w:comment>
  <w:comment w:id="1" w:author="R Rastgoo" w:date="2025-09-20T21:29:00Z" w:initials="RR">
    <w:p w14:paraId="619F555C" w14:textId="32BF2BEF" w:rsidR="0098130C" w:rsidRPr="0098130C" w:rsidRDefault="0098130C" w:rsidP="0098130C">
      <w:pPr>
        <w:pStyle w:val="CommentText"/>
        <w:bidi/>
        <w:rPr>
          <w:rFonts w:cs="B Nazanin"/>
          <w:b/>
          <w:bCs/>
        </w:rPr>
      </w:pPr>
      <w:r>
        <w:rPr>
          <w:rStyle w:val="CommentReference"/>
        </w:rPr>
        <w:annotationRef/>
      </w:r>
      <w:r w:rsidRPr="0098130C">
        <w:rPr>
          <w:rFonts w:cs="B Nazanin" w:hint="cs"/>
          <w:b/>
          <w:bCs/>
          <w:rtl/>
        </w:rPr>
        <w:t>شعار</w:t>
      </w:r>
    </w:p>
  </w:comment>
  <w:comment w:id="2" w:author="R Rastgoo" w:date="2025-09-20T21:30:00Z" w:initials="RR">
    <w:p w14:paraId="4CDC7747" w14:textId="22AD17EB" w:rsidR="0098130C" w:rsidRPr="0098130C" w:rsidRDefault="0098130C" w:rsidP="0098130C">
      <w:pPr>
        <w:pStyle w:val="CommentText"/>
        <w:bidi/>
        <w:rPr>
          <w:rFonts w:cs="B Nazanin"/>
          <w:b/>
          <w:bCs/>
        </w:rPr>
      </w:pPr>
      <w:r w:rsidRPr="0098130C">
        <w:rPr>
          <w:rStyle w:val="CommentReference"/>
          <w:rFonts w:cs="B Nazanin"/>
          <w:b/>
          <w:bCs/>
        </w:rPr>
        <w:annotationRef/>
      </w:r>
      <w:r w:rsidRPr="0098130C">
        <w:rPr>
          <w:rFonts w:cs="B Nazanin" w:hint="cs"/>
          <w:b/>
          <w:bCs/>
          <w:rtl/>
        </w:rPr>
        <w:t>نگاه اجمالی و سریع</w:t>
      </w:r>
    </w:p>
  </w:comment>
  <w:comment w:id="3" w:author="R Rastgoo" w:date="2025-09-20T21:30:00Z" w:initials="RR">
    <w:p w14:paraId="1621B83D" w14:textId="4938D640" w:rsidR="0098130C" w:rsidRPr="0098130C" w:rsidRDefault="0098130C" w:rsidP="0098130C">
      <w:pPr>
        <w:pStyle w:val="CommentText"/>
        <w:bidi/>
        <w:rPr>
          <w:rFonts w:cs="B Nazanin"/>
          <w:b/>
          <w:bCs/>
        </w:rPr>
      </w:pPr>
      <w:r w:rsidRPr="0098130C">
        <w:rPr>
          <w:rStyle w:val="CommentReference"/>
          <w:rFonts w:cs="B Nazanin"/>
          <w:b/>
          <w:bCs/>
        </w:rPr>
        <w:annotationRef/>
      </w:r>
      <w:r w:rsidRPr="0098130C">
        <w:rPr>
          <w:rFonts w:cs="B Nazanin" w:hint="cs"/>
          <w:b/>
          <w:bCs/>
          <w:rtl/>
        </w:rPr>
        <w:t>خرده فروشی</w:t>
      </w:r>
    </w:p>
  </w:comment>
  <w:comment w:id="4" w:author="R Rastgoo" w:date="2025-09-20T21:31:00Z" w:initials="RR">
    <w:p w14:paraId="60E0D2D4" w14:textId="03D28538" w:rsidR="0098130C" w:rsidRPr="0098130C" w:rsidRDefault="0098130C" w:rsidP="0098130C">
      <w:pPr>
        <w:pStyle w:val="CommentText"/>
        <w:bidi/>
        <w:rPr>
          <w:rFonts w:cs="B Nazanin"/>
          <w:b/>
          <w:bCs/>
        </w:rPr>
      </w:pPr>
      <w:r>
        <w:rPr>
          <w:rStyle w:val="CommentReference"/>
        </w:rPr>
        <w:annotationRef/>
      </w:r>
      <w:r w:rsidRPr="0098130C">
        <w:rPr>
          <w:rFonts w:cs="B Nazanin" w:hint="cs"/>
          <w:b/>
          <w:bCs/>
          <w:rtl/>
        </w:rPr>
        <w:t>پیشگام</w:t>
      </w:r>
    </w:p>
  </w:comment>
  <w:comment w:id="5" w:author="R Rastgoo" w:date="2025-09-20T21:31:00Z" w:initials="RR">
    <w:p w14:paraId="33CEE7A5" w14:textId="2C2480BC" w:rsidR="0098130C" w:rsidRPr="0098130C" w:rsidRDefault="0098130C" w:rsidP="0098130C">
      <w:pPr>
        <w:pStyle w:val="CommentText"/>
        <w:bidi/>
        <w:rPr>
          <w:rFonts w:cs="B Nazanin"/>
          <w:b/>
          <w:bCs/>
        </w:rPr>
      </w:pPr>
      <w:r>
        <w:rPr>
          <w:rStyle w:val="CommentReference"/>
        </w:rPr>
        <w:annotationRef/>
      </w:r>
      <w:r w:rsidRPr="0098130C">
        <w:rPr>
          <w:rFonts w:cs="B Nazanin" w:hint="cs"/>
          <w:b/>
          <w:bCs/>
          <w:rtl/>
        </w:rPr>
        <w:t>اختصاصی</w:t>
      </w:r>
    </w:p>
  </w:comment>
  <w:comment w:id="6" w:author="R Rastgoo" w:date="2025-09-20T21:32:00Z" w:initials="RR">
    <w:p w14:paraId="5E0EEBE2" w14:textId="612409A4" w:rsidR="0098130C" w:rsidRPr="0098130C" w:rsidRDefault="0098130C" w:rsidP="0098130C">
      <w:pPr>
        <w:pStyle w:val="CommentText"/>
        <w:bidi/>
        <w:rPr>
          <w:rFonts w:cs="B Nazanin"/>
          <w:b/>
          <w:bCs/>
        </w:rPr>
      </w:pPr>
      <w:r w:rsidRPr="0098130C">
        <w:rPr>
          <w:rStyle w:val="CommentReference"/>
          <w:rFonts w:cs="B Nazanin"/>
          <w:b/>
          <w:bCs/>
        </w:rPr>
        <w:annotationRef/>
      </w:r>
      <w:r w:rsidRPr="0098130C">
        <w:rPr>
          <w:rFonts w:cs="B Nazanin" w:hint="cs"/>
          <w:b/>
          <w:bCs/>
          <w:rtl/>
        </w:rPr>
        <w:t>به صورت تعاملی</w:t>
      </w:r>
    </w:p>
  </w:comment>
  <w:comment w:id="7" w:author="R Rastgoo" w:date="2025-09-20T21:33:00Z" w:initials="RR">
    <w:p w14:paraId="60295D06" w14:textId="1EF7B912" w:rsidR="0098130C" w:rsidRPr="0098130C" w:rsidRDefault="0098130C" w:rsidP="0098130C">
      <w:pPr>
        <w:pStyle w:val="CommentText"/>
        <w:bidi/>
        <w:rPr>
          <w:rFonts w:cs="B Nazanin"/>
          <w:b/>
          <w:bCs/>
        </w:rPr>
      </w:pPr>
      <w:r w:rsidRPr="0098130C">
        <w:rPr>
          <w:rStyle w:val="CommentReference"/>
          <w:rFonts w:cs="B Nazanin"/>
          <w:b/>
          <w:bCs/>
        </w:rPr>
        <w:annotationRef/>
      </w:r>
      <w:r w:rsidRPr="0098130C">
        <w:rPr>
          <w:rFonts w:cs="B Nazanin" w:hint="cs"/>
          <w:b/>
          <w:bCs/>
          <w:rtl/>
        </w:rPr>
        <w:t>اغذیه فروشی</w:t>
      </w:r>
    </w:p>
  </w:comment>
  <w:comment w:id="8" w:author="R Rastgoo" w:date="2025-09-20T21:33:00Z" w:initials="RR">
    <w:p w14:paraId="3A2CA88E" w14:textId="56E6016D" w:rsidR="0098130C" w:rsidRPr="0098130C" w:rsidRDefault="0098130C" w:rsidP="0098130C">
      <w:pPr>
        <w:pStyle w:val="CommentText"/>
        <w:bidi/>
        <w:rPr>
          <w:rFonts w:cs="B Nazanin"/>
          <w:b/>
          <w:bCs/>
        </w:rPr>
      </w:pPr>
      <w:r>
        <w:rPr>
          <w:rStyle w:val="CommentReference"/>
        </w:rPr>
        <w:annotationRef/>
      </w:r>
      <w:r w:rsidRPr="0098130C">
        <w:rPr>
          <w:rFonts w:cs="B Nazanin" w:hint="cs"/>
          <w:b/>
          <w:bCs/>
          <w:rtl/>
        </w:rPr>
        <w:t>نانوایی</w:t>
      </w:r>
    </w:p>
  </w:comment>
  <w:comment w:id="9" w:author="R Rastgoo" w:date="2025-09-20T21:34:00Z" w:initials="RR">
    <w:p w14:paraId="0143E77F" w14:textId="0DD48632" w:rsidR="0098130C" w:rsidRPr="0098130C" w:rsidRDefault="0098130C">
      <w:pPr>
        <w:pStyle w:val="CommentText"/>
        <w:rPr>
          <w:rFonts w:cs="B Nazanin"/>
          <w:b/>
          <w:bCs/>
        </w:rPr>
      </w:pPr>
      <w:r>
        <w:rPr>
          <w:rStyle w:val="CommentReference"/>
        </w:rPr>
        <w:annotationRef/>
      </w:r>
      <w:r w:rsidRPr="0098130C">
        <w:rPr>
          <w:rFonts w:cs="B Nazanin" w:hint="cs"/>
          <w:b/>
          <w:bCs/>
          <w:rtl/>
        </w:rPr>
        <w:t>راهرو</w:t>
      </w:r>
    </w:p>
  </w:comment>
  <w:comment w:id="10" w:author="R Rastgoo" w:date="2025-09-20T21:36:00Z" w:initials="RR">
    <w:p w14:paraId="23F351FE" w14:textId="79877C4D" w:rsidR="00221200" w:rsidRPr="00221200" w:rsidRDefault="00221200" w:rsidP="00221200">
      <w:pPr>
        <w:pStyle w:val="CommentText"/>
        <w:bidi/>
        <w:rPr>
          <w:rFonts w:cs="B Nazanin" w:hint="cs"/>
          <w:b/>
          <w:bCs/>
          <w:rtl/>
          <w:lang w:bidi="fa-IR"/>
        </w:rPr>
      </w:pPr>
      <w:r>
        <w:rPr>
          <w:rStyle w:val="CommentReference"/>
        </w:rPr>
        <w:annotationRef/>
      </w:r>
      <w:r w:rsidRPr="00221200">
        <w:rPr>
          <w:rFonts w:cs="B Nazanin" w:hint="cs"/>
          <w:b/>
          <w:bCs/>
          <w:rtl/>
          <w:lang w:bidi="fa-IR"/>
        </w:rPr>
        <w:t>دردسر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9987BA" w15:done="0"/>
  <w15:commentEx w15:paraId="619F555C" w15:done="0"/>
  <w15:commentEx w15:paraId="4CDC7747" w15:done="0"/>
  <w15:commentEx w15:paraId="1621B83D" w15:done="0"/>
  <w15:commentEx w15:paraId="60E0D2D4" w15:done="0"/>
  <w15:commentEx w15:paraId="33CEE7A5" w15:done="0"/>
  <w15:commentEx w15:paraId="5E0EEBE2" w15:done="0"/>
  <w15:commentEx w15:paraId="60295D06" w15:done="0"/>
  <w15:commentEx w15:paraId="3A2CA88E" w15:done="0"/>
  <w15:commentEx w15:paraId="0143E77F" w15:done="0"/>
  <w15:commentEx w15:paraId="23F351F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799B1F" w16cex:dateUtc="2025-09-20T18:29:00Z"/>
  <w16cex:commentExtensible w16cex:durableId="2C799B40" w16cex:dateUtc="2025-09-20T18:29:00Z"/>
  <w16cex:commentExtensible w16cex:durableId="2C799B62" w16cex:dateUtc="2025-09-20T18:30:00Z"/>
  <w16cex:commentExtensible w16cex:durableId="2C799B81" w16cex:dateUtc="2025-09-20T18:30:00Z"/>
  <w16cex:commentExtensible w16cex:durableId="2C799B9F" w16cex:dateUtc="2025-09-20T18:31:00Z"/>
  <w16cex:commentExtensible w16cex:durableId="2C799BC6" w16cex:dateUtc="2025-09-20T18:31:00Z"/>
  <w16cex:commentExtensible w16cex:durableId="2C799BEA" w16cex:dateUtc="2025-09-20T18:32:00Z"/>
  <w16cex:commentExtensible w16cex:durableId="2C799C1C" w16cex:dateUtc="2025-09-20T18:33:00Z"/>
  <w16cex:commentExtensible w16cex:durableId="2C799C30" w16cex:dateUtc="2025-09-20T18:33:00Z"/>
  <w16cex:commentExtensible w16cex:durableId="2C799C4F" w16cex:dateUtc="2025-09-20T18:34:00Z"/>
  <w16cex:commentExtensible w16cex:durableId="2C799CDF" w16cex:dateUtc="2025-09-20T1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9987BA" w16cid:durableId="2C799B1F"/>
  <w16cid:commentId w16cid:paraId="619F555C" w16cid:durableId="2C799B40"/>
  <w16cid:commentId w16cid:paraId="4CDC7747" w16cid:durableId="2C799B62"/>
  <w16cid:commentId w16cid:paraId="1621B83D" w16cid:durableId="2C799B81"/>
  <w16cid:commentId w16cid:paraId="60E0D2D4" w16cid:durableId="2C799B9F"/>
  <w16cid:commentId w16cid:paraId="33CEE7A5" w16cid:durableId="2C799BC6"/>
  <w16cid:commentId w16cid:paraId="5E0EEBE2" w16cid:durableId="2C799BEA"/>
  <w16cid:commentId w16cid:paraId="60295D06" w16cid:durableId="2C799C1C"/>
  <w16cid:commentId w16cid:paraId="3A2CA88E" w16cid:durableId="2C799C30"/>
  <w16cid:commentId w16cid:paraId="0143E77F" w16cid:durableId="2C799C4F"/>
  <w16cid:commentId w16cid:paraId="23F351FE" w16cid:durableId="2C799CD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 Rastgoo">
    <w15:presenceInfo w15:providerId="Windows Live" w15:userId="b71185033abca0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338"/>
    <w:rsid w:val="00221200"/>
    <w:rsid w:val="003951BB"/>
    <w:rsid w:val="007755BA"/>
    <w:rsid w:val="0098130C"/>
    <w:rsid w:val="00B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EF5D1"/>
  <w15:chartTrackingRefBased/>
  <w15:docId w15:val="{BC2BD0DE-1E69-4FE3-B100-6DC9AE1E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81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3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3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3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 Rastgoo</cp:lastModifiedBy>
  <cp:revision>4</cp:revision>
  <dcterms:created xsi:type="dcterms:W3CDTF">2024-06-04T14:42:00Z</dcterms:created>
  <dcterms:modified xsi:type="dcterms:W3CDTF">2025-09-20T18:36:00Z</dcterms:modified>
</cp:coreProperties>
</file>